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152818" w14:textId="77777777" w:rsidR="003068A9" w:rsidRPr="004D75F9" w:rsidRDefault="003068A9" w:rsidP="003068A9">
      <w:pPr>
        <w:jc w:val="center"/>
        <w:rPr>
          <w:rFonts w:ascii="Times" w:hAnsi="Times" w:cs="Times New Roman"/>
          <w:sz w:val="20"/>
          <w:szCs w:val="20"/>
        </w:rPr>
      </w:pPr>
      <w:r w:rsidRPr="004D75F9">
        <w:rPr>
          <w:rFonts w:ascii="Times New Roman" w:hAnsi="Times New Roman" w:cs="Times New Roman"/>
          <w:b/>
          <w:bCs/>
          <w:color w:val="000000"/>
        </w:rPr>
        <w:t>AAPA Leadership Fellows Program</w:t>
      </w:r>
    </w:p>
    <w:p w14:paraId="59AFE294" w14:textId="77777777" w:rsidR="003068A9" w:rsidRPr="004D75F9" w:rsidRDefault="003068A9" w:rsidP="003068A9">
      <w:pPr>
        <w:jc w:val="center"/>
        <w:rPr>
          <w:rFonts w:ascii="Times" w:hAnsi="Times" w:cs="Times New Roman"/>
          <w:sz w:val="20"/>
          <w:szCs w:val="20"/>
        </w:rPr>
      </w:pPr>
      <w:r w:rsidRPr="004D75F9">
        <w:rPr>
          <w:rFonts w:ascii="Times New Roman" w:hAnsi="Times New Roman" w:cs="Times New Roman"/>
          <w:b/>
          <w:bCs/>
          <w:color w:val="000000"/>
        </w:rPr>
        <w:t>Call for Applications</w:t>
      </w:r>
    </w:p>
    <w:p w14:paraId="4B943B01" w14:textId="77777777" w:rsidR="003068A9" w:rsidRPr="004D75F9" w:rsidRDefault="003068A9" w:rsidP="003068A9">
      <w:pPr>
        <w:rPr>
          <w:rFonts w:ascii="Times" w:eastAsia="Times New Roman" w:hAnsi="Times" w:cs="Times New Roman"/>
          <w:sz w:val="20"/>
          <w:szCs w:val="20"/>
        </w:rPr>
      </w:pPr>
    </w:p>
    <w:p w14:paraId="10A87D24"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The AAPA Leadership Fellows program is a leadership pipeline program that provides mentorship around professional development and a leadership pathway by serving</w:t>
      </w:r>
      <w:r w:rsidRPr="004D75F9">
        <w:rPr>
          <w:rFonts w:ascii="Times New Roman" w:hAnsi="Times New Roman" w:cs="Times New Roman"/>
          <w:color w:val="0000FF"/>
        </w:rPr>
        <w:t xml:space="preserve"> </w:t>
      </w:r>
      <w:r w:rsidRPr="004D75F9">
        <w:rPr>
          <w:rFonts w:ascii="Times New Roman" w:hAnsi="Times New Roman" w:cs="Times New Roman"/>
          <w:color w:val="000000"/>
        </w:rPr>
        <w:t>as an entry point for leadership</w:t>
      </w:r>
      <w:r w:rsidRPr="004D75F9">
        <w:rPr>
          <w:rFonts w:ascii="Times New Roman" w:hAnsi="Times New Roman" w:cs="Times New Roman"/>
          <w:color w:val="0000FF"/>
        </w:rPr>
        <w:t xml:space="preserve"> </w:t>
      </w:r>
      <w:r w:rsidRPr="004D75F9">
        <w:rPr>
          <w:rFonts w:ascii="Times New Roman" w:hAnsi="Times New Roman" w:cs="Times New Roman"/>
          <w:color w:val="000000"/>
        </w:rPr>
        <w:t>for those individuals who might not have other traditional methods of receiving opportunities and mentorship toward leadership in AAPA.  For example, the program works to be inclusive to early career members who come from less recognized psychological disciplines and those who could benefit from more focused mentorship that leads to AAPA leadership. The program seeks to diversify the leadership by providing Fellows with mentors and leadership experience in AAPA. The program facilitates the development of AAPA leaders who will contribute to advancing Asian Americans, multiculturalism, and social justice within psychology and the association and to serve as leaders in other academic and organizational settings.</w:t>
      </w:r>
    </w:p>
    <w:p w14:paraId="2AD59782" w14:textId="77777777" w:rsidR="003068A9" w:rsidRPr="004D75F9" w:rsidRDefault="003068A9" w:rsidP="003068A9">
      <w:pPr>
        <w:rPr>
          <w:rFonts w:ascii="Times" w:eastAsia="Times New Roman" w:hAnsi="Times" w:cs="Times New Roman"/>
          <w:sz w:val="20"/>
          <w:szCs w:val="20"/>
        </w:rPr>
      </w:pPr>
    </w:p>
    <w:p w14:paraId="5F22305D" w14:textId="09ACDD69"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Fellows selected for the program will participate in several trainings, receive individual and group mentoring from experienced leaders in AAPA and Past Fellows, observe and participate in AAPA Executive Committee sessions, complete a year-long Fellows’ project, and present their experiences at the 201</w:t>
      </w:r>
      <w:r w:rsidR="0028480C">
        <w:rPr>
          <w:rFonts w:ascii="Times New Roman" w:hAnsi="Times New Roman" w:cs="Times New Roman"/>
          <w:color w:val="000000"/>
        </w:rPr>
        <w:t>5</w:t>
      </w:r>
      <w:r w:rsidRPr="004D75F9">
        <w:rPr>
          <w:rFonts w:ascii="Times New Roman" w:hAnsi="Times New Roman" w:cs="Times New Roman"/>
          <w:color w:val="000000"/>
        </w:rPr>
        <w:t xml:space="preserve"> AAPA conference (attendance at midyear meetings</w:t>
      </w:r>
      <w:r>
        <w:rPr>
          <w:rFonts w:ascii="Times New Roman" w:hAnsi="Times New Roman" w:cs="Times New Roman"/>
          <w:color w:val="000000"/>
        </w:rPr>
        <w:t>, if applicable</w:t>
      </w:r>
      <w:r w:rsidRPr="004D75F9">
        <w:rPr>
          <w:rFonts w:ascii="Times New Roman" w:hAnsi="Times New Roman" w:cs="Times New Roman"/>
          <w:color w:val="000000"/>
        </w:rPr>
        <w:t>).  </w:t>
      </w:r>
    </w:p>
    <w:p w14:paraId="3DA64D55" w14:textId="77777777" w:rsidR="003068A9" w:rsidRPr="004D75F9" w:rsidRDefault="003068A9" w:rsidP="003068A9">
      <w:pPr>
        <w:rPr>
          <w:rFonts w:ascii="Times" w:eastAsia="Times New Roman" w:hAnsi="Times" w:cs="Times New Roman"/>
          <w:sz w:val="20"/>
          <w:szCs w:val="20"/>
        </w:rPr>
      </w:pPr>
    </w:p>
    <w:p w14:paraId="5E99B4BE" w14:textId="77777777" w:rsidR="003068A9" w:rsidRPr="004D75F9" w:rsidRDefault="003068A9" w:rsidP="003068A9">
      <w:pPr>
        <w:rPr>
          <w:rFonts w:ascii="Times" w:eastAsia="Times New Roman" w:hAnsi="Times" w:cs="Times New Roman"/>
          <w:sz w:val="20"/>
          <w:szCs w:val="20"/>
        </w:rPr>
      </w:pPr>
    </w:p>
    <w:p w14:paraId="49B7C10D" w14:textId="77777777" w:rsidR="003068A9" w:rsidRPr="004D75F9" w:rsidRDefault="003068A9" w:rsidP="003068A9">
      <w:pPr>
        <w:rPr>
          <w:rFonts w:ascii="Times" w:hAnsi="Times" w:cs="Times New Roman"/>
          <w:sz w:val="20"/>
          <w:szCs w:val="20"/>
        </w:rPr>
      </w:pPr>
      <w:r>
        <w:rPr>
          <w:rFonts w:ascii="Times New Roman" w:hAnsi="Times New Roman" w:cs="Times New Roman"/>
          <w:i/>
          <w:iCs/>
          <w:color w:val="000000"/>
        </w:rPr>
        <w:t xml:space="preserve">Sample </w:t>
      </w:r>
      <w:r w:rsidRPr="004D75F9">
        <w:rPr>
          <w:rFonts w:ascii="Times New Roman" w:hAnsi="Times New Roman" w:cs="Times New Roman"/>
          <w:i/>
          <w:iCs/>
          <w:color w:val="000000"/>
        </w:rPr>
        <w:t>Overview of Fellow’s Program:</w:t>
      </w:r>
    </w:p>
    <w:tbl>
      <w:tblPr>
        <w:tblW w:w="0" w:type="auto"/>
        <w:tblCellMar>
          <w:top w:w="15" w:type="dxa"/>
          <w:left w:w="15" w:type="dxa"/>
          <w:bottom w:w="15" w:type="dxa"/>
          <w:right w:w="15" w:type="dxa"/>
        </w:tblCellMar>
        <w:tblLook w:val="04A0" w:firstRow="1" w:lastRow="0" w:firstColumn="1" w:lastColumn="0" w:noHBand="0" w:noVBand="1"/>
      </w:tblPr>
      <w:tblGrid>
        <w:gridCol w:w="6418"/>
        <w:gridCol w:w="2462"/>
      </w:tblGrid>
      <w:tr w:rsidR="003068A9" w:rsidRPr="004D75F9" w14:paraId="4175EE4F" w14:textId="77777777" w:rsidTr="00F54A6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2E5F8A86" w14:textId="1EF004A7" w:rsidR="003068A9" w:rsidRPr="004D75F9" w:rsidRDefault="003068A9" w:rsidP="00796C58">
            <w:pPr>
              <w:ind w:left="360" w:hanging="360"/>
              <w:rPr>
                <w:rFonts w:ascii="Times" w:hAnsi="Times" w:cs="Times New Roman"/>
                <w:sz w:val="20"/>
                <w:szCs w:val="20"/>
              </w:rPr>
            </w:pPr>
            <w:r w:rsidRPr="004D75F9">
              <w:rPr>
                <w:rFonts w:ascii="Times New Roman" w:hAnsi="Times New Roman" w:cs="Times New Roman"/>
                <w:color w:val="000000"/>
              </w:rPr>
              <w:t xml:space="preserve">Initial Fellows Orientation </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2252117F" w14:textId="77777777" w:rsidR="003068A9" w:rsidRPr="004D75F9" w:rsidRDefault="003068A9" w:rsidP="00F54A6C">
            <w:pPr>
              <w:spacing w:line="0" w:lineRule="atLeast"/>
              <w:rPr>
                <w:rFonts w:ascii="Times" w:hAnsi="Times" w:cs="Times New Roman"/>
                <w:sz w:val="20"/>
                <w:szCs w:val="20"/>
              </w:rPr>
            </w:pPr>
            <w:r w:rsidRPr="004D75F9">
              <w:rPr>
                <w:rFonts w:ascii="Times New Roman" w:hAnsi="Times New Roman" w:cs="Times New Roman"/>
                <w:color w:val="000000"/>
              </w:rPr>
              <w:t>Telephone conference call</w:t>
            </w:r>
          </w:p>
        </w:tc>
      </w:tr>
      <w:tr w:rsidR="003068A9" w:rsidRPr="004D75F9" w14:paraId="578C0B71" w14:textId="77777777" w:rsidTr="00F54A6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644416E0" w14:textId="78EF4644"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Professional Development Conference Call</w:t>
            </w:r>
          </w:p>
          <w:p w14:paraId="232E88D6" w14:textId="77777777"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Ongoing individual mentoring and work on projects</w:t>
            </w:r>
          </w:p>
          <w:p w14:paraId="4B443E14" w14:textId="77777777"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Attendance at AAPA EC meetings</w:t>
            </w:r>
          </w:p>
          <w:p w14:paraId="140E51EC" w14:textId="77777777" w:rsidR="003068A9" w:rsidRPr="004D75F9" w:rsidRDefault="003068A9" w:rsidP="00F54A6C">
            <w:pPr>
              <w:spacing w:line="0" w:lineRule="atLeast"/>
              <w:rPr>
                <w:rFonts w:ascii="Times" w:eastAsia="Times New Roman" w:hAnsi="Times"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0469773F" w14:textId="39DD49B8" w:rsidR="003068A9" w:rsidRPr="004D75F9" w:rsidRDefault="003068A9" w:rsidP="00F54A6C">
            <w:pPr>
              <w:rPr>
                <w:rFonts w:ascii="Times" w:hAnsi="Times" w:cs="Times New Roman"/>
                <w:sz w:val="20"/>
                <w:szCs w:val="20"/>
              </w:rPr>
            </w:pPr>
            <w:r>
              <w:rPr>
                <w:rFonts w:ascii="Times New Roman" w:hAnsi="Times New Roman" w:cs="Times New Roman"/>
                <w:color w:val="000000"/>
              </w:rPr>
              <w:t>Nov-</w:t>
            </w:r>
            <w:r w:rsidRPr="004D75F9">
              <w:rPr>
                <w:rFonts w:ascii="Times New Roman" w:hAnsi="Times New Roman" w:cs="Times New Roman"/>
                <w:color w:val="000000"/>
              </w:rPr>
              <w:t>Dec 2014</w:t>
            </w:r>
          </w:p>
          <w:p w14:paraId="5D105B51" w14:textId="77777777" w:rsidR="003068A9" w:rsidRPr="004D75F9" w:rsidRDefault="003068A9" w:rsidP="00F54A6C">
            <w:pPr>
              <w:spacing w:line="0" w:lineRule="atLeast"/>
              <w:rPr>
                <w:rFonts w:ascii="Times" w:hAnsi="Times" w:cs="Times New Roman"/>
                <w:sz w:val="20"/>
                <w:szCs w:val="20"/>
              </w:rPr>
            </w:pPr>
            <w:r w:rsidRPr="004D75F9">
              <w:rPr>
                <w:rFonts w:ascii="Times New Roman" w:hAnsi="Times New Roman" w:cs="Times New Roman"/>
                <w:color w:val="000000"/>
              </w:rPr>
              <w:t>Online/telephone</w:t>
            </w:r>
          </w:p>
        </w:tc>
      </w:tr>
      <w:tr w:rsidR="003068A9" w:rsidRPr="004D75F9" w14:paraId="40D85FFD" w14:textId="77777777" w:rsidTr="00F54A6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329FBFCC" w14:textId="4C398678"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AAPA EC Midyear meeting or a professional conference (e.g., NMCS, SRCD, AAAS, etc.)</w:t>
            </w:r>
          </w:p>
          <w:p w14:paraId="358DD578" w14:textId="77777777" w:rsidR="003068A9" w:rsidRPr="004D75F9" w:rsidRDefault="003068A9" w:rsidP="00F54A6C">
            <w:pPr>
              <w:spacing w:line="0" w:lineRule="atLeast"/>
              <w:rPr>
                <w:rFonts w:ascii="Times" w:eastAsia="Times New Roman" w:hAnsi="Times"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1D4326B3" w14:textId="6DDC0FAA" w:rsidR="003068A9" w:rsidRPr="004D75F9" w:rsidRDefault="0028480C" w:rsidP="00F54A6C">
            <w:pPr>
              <w:rPr>
                <w:rFonts w:ascii="Times" w:hAnsi="Times" w:cs="Times New Roman"/>
                <w:sz w:val="20"/>
                <w:szCs w:val="20"/>
              </w:rPr>
            </w:pPr>
            <w:r>
              <w:rPr>
                <w:rFonts w:ascii="Times New Roman" w:hAnsi="Times New Roman" w:cs="Times New Roman"/>
                <w:color w:val="000000"/>
              </w:rPr>
              <w:t xml:space="preserve">TBD </w:t>
            </w:r>
            <w:r w:rsidR="003068A9" w:rsidRPr="004D75F9">
              <w:rPr>
                <w:rFonts w:ascii="Times New Roman" w:hAnsi="Times New Roman" w:cs="Times New Roman"/>
                <w:color w:val="000000"/>
              </w:rPr>
              <w:t>2015</w:t>
            </w:r>
          </w:p>
          <w:p w14:paraId="34306D28" w14:textId="77777777" w:rsidR="003068A9" w:rsidRPr="004D75F9" w:rsidRDefault="003068A9" w:rsidP="00F54A6C">
            <w:pPr>
              <w:spacing w:line="0" w:lineRule="atLeast"/>
              <w:rPr>
                <w:rFonts w:ascii="Times" w:eastAsia="Times New Roman" w:hAnsi="Times" w:cs="Times New Roman"/>
                <w:sz w:val="20"/>
                <w:szCs w:val="20"/>
              </w:rPr>
            </w:pPr>
          </w:p>
        </w:tc>
      </w:tr>
      <w:tr w:rsidR="003068A9" w:rsidRPr="004D75F9" w14:paraId="2CA8F813" w14:textId="77777777" w:rsidTr="00F54A6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47E73930" w14:textId="1E9943FD"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 xml:space="preserve">Professional Development Conference Call </w:t>
            </w:r>
          </w:p>
          <w:p w14:paraId="0C89BCD5" w14:textId="77777777"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Ongoing individual mentoring and work on projects</w:t>
            </w:r>
          </w:p>
          <w:p w14:paraId="1B1DFB6B" w14:textId="77777777"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Attendance at AAPA EC meetings</w:t>
            </w:r>
          </w:p>
          <w:p w14:paraId="6842E8A6" w14:textId="77777777"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Participation in recruitment of next year’s Leadership Fellows</w:t>
            </w:r>
          </w:p>
          <w:p w14:paraId="69E40BA8" w14:textId="77777777" w:rsidR="003068A9" w:rsidRPr="004D75F9" w:rsidRDefault="003068A9" w:rsidP="00F54A6C">
            <w:pPr>
              <w:spacing w:line="0" w:lineRule="atLeast"/>
              <w:rPr>
                <w:rFonts w:ascii="Times" w:eastAsia="Times New Roman" w:hAnsi="Times"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6CA026B0" w14:textId="6ACD7D7B" w:rsidR="003068A9" w:rsidRPr="004D75F9" w:rsidRDefault="003068A9" w:rsidP="00F54A6C">
            <w:pPr>
              <w:rPr>
                <w:rFonts w:ascii="Times" w:hAnsi="Times" w:cs="Times New Roman"/>
                <w:sz w:val="20"/>
                <w:szCs w:val="20"/>
              </w:rPr>
            </w:pPr>
            <w:r>
              <w:rPr>
                <w:rFonts w:ascii="Times New Roman" w:hAnsi="Times New Roman" w:cs="Times New Roman"/>
                <w:color w:val="000000"/>
              </w:rPr>
              <w:t>Jan</w:t>
            </w:r>
            <w:r w:rsidRPr="004D75F9">
              <w:rPr>
                <w:rFonts w:ascii="Times New Roman" w:hAnsi="Times New Roman" w:cs="Times New Roman"/>
                <w:color w:val="000000"/>
              </w:rPr>
              <w:t xml:space="preserve"> to Aug 2015</w:t>
            </w:r>
          </w:p>
          <w:p w14:paraId="56F9150A" w14:textId="77777777" w:rsidR="003068A9" w:rsidRPr="004D75F9" w:rsidRDefault="003068A9" w:rsidP="00F54A6C">
            <w:pPr>
              <w:spacing w:line="0" w:lineRule="atLeast"/>
              <w:rPr>
                <w:rFonts w:ascii="Times" w:hAnsi="Times" w:cs="Times New Roman"/>
                <w:sz w:val="20"/>
                <w:szCs w:val="20"/>
              </w:rPr>
            </w:pPr>
            <w:r w:rsidRPr="004D75F9">
              <w:rPr>
                <w:rFonts w:ascii="Times New Roman" w:hAnsi="Times New Roman" w:cs="Times New Roman"/>
                <w:color w:val="000000"/>
              </w:rPr>
              <w:t>Online/telephone</w:t>
            </w:r>
          </w:p>
        </w:tc>
      </w:tr>
      <w:tr w:rsidR="003068A9" w:rsidRPr="004D75F9" w14:paraId="1ACC6E12" w14:textId="77777777" w:rsidTr="00F54A6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6941C9C4" w14:textId="72C1DA51"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AAPA Conference Presentation by 201</w:t>
            </w:r>
            <w:r>
              <w:rPr>
                <w:rFonts w:ascii="Times New Roman" w:hAnsi="Times New Roman" w:cs="Times New Roman"/>
                <w:color w:val="000000"/>
              </w:rPr>
              <w:t>4</w:t>
            </w:r>
            <w:r w:rsidRPr="004D75F9">
              <w:rPr>
                <w:rFonts w:ascii="Times New Roman" w:hAnsi="Times New Roman" w:cs="Times New Roman"/>
                <w:color w:val="000000"/>
              </w:rPr>
              <w:t xml:space="preserve"> Fellows </w:t>
            </w:r>
          </w:p>
          <w:p w14:paraId="6D59A179" w14:textId="77777777" w:rsidR="003068A9" w:rsidRPr="004D75F9" w:rsidRDefault="003068A9" w:rsidP="00F54A6C">
            <w:pPr>
              <w:ind w:left="360" w:hanging="360"/>
              <w:rPr>
                <w:rFonts w:ascii="Times" w:hAnsi="Times" w:cs="Times New Roman"/>
                <w:sz w:val="20"/>
                <w:szCs w:val="20"/>
              </w:rPr>
            </w:pPr>
            <w:r w:rsidRPr="004D75F9">
              <w:rPr>
                <w:rFonts w:ascii="Times New Roman" w:hAnsi="Times New Roman" w:cs="Times New Roman"/>
                <w:color w:val="000000"/>
              </w:rPr>
              <w:t>AAPA EC annual meeting.</w:t>
            </w:r>
          </w:p>
          <w:p w14:paraId="22948EAD" w14:textId="77777777" w:rsidR="003068A9" w:rsidRDefault="003068A9" w:rsidP="00F54A6C">
            <w:pPr>
              <w:spacing w:line="0" w:lineRule="atLeast"/>
              <w:ind w:left="360" w:hanging="360"/>
              <w:rPr>
                <w:rFonts w:ascii="Times New Roman" w:hAnsi="Times New Roman" w:cs="Times New Roman"/>
                <w:color w:val="000000"/>
              </w:rPr>
            </w:pPr>
            <w:r w:rsidRPr="004D75F9">
              <w:rPr>
                <w:rFonts w:ascii="Times New Roman" w:hAnsi="Times New Roman" w:cs="Times New Roman"/>
                <w:color w:val="000000"/>
              </w:rPr>
              <w:t xml:space="preserve">Participation in Program Evaluation of Leadership Fellows </w:t>
            </w:r>
          </w:p>
          <w:p w14:paraId="38325618" w14:textId="77777777" w:rsidR="003068A9" w:rsidRPr="004D75F9" w:rsidRDefault="003068A9" w:rsidP="00F54A6C">
            <w:pPr>
              <w:spacing w:line="0" w:lineRule="atLeast"/>
              <w:ind w:left="360" w:hanging="360"/>
              <w:rPr>
                <w:rFonts w:ascii="Times" w:hAnsi="Times" w:cs="Times New Roman"/>
                <w:sz w:val="20"/>
                <w:szCs w:val="20"/>
              </w:rPr>
            </w:pPr>
            <w:r w:rsidRPr="004D75F9">
              <w:rPr>
                <w:rFonts w:ascii="Times New Roman" w:hAnsi="Times New Roman" w:cs="Times New Roman"/>
                <w:color w:val="000000"/>
              </w:rPr>
              <w:t>Program</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14:paraId="7E1DA8FD" w14:textId="11E146DF" w:rsidR="003068A9" w:rsidRPr="004D75F9" w:rsidRDefault="003068A9" w:rsidP="00F54A6C">
            <w:pPr>
              <w:rPr>
                <w:rFonts w:ascii="Times" w:hAnsi="Times" w:cs="Times New Roman"/>
                <w:sz w:val="20"/>
                <w:szCs w:val="20"/>
              </w:rPr>
            </w:pPr>
            <w:r w:rsidRPr="004D75F9">
              <w:rPr>
                <w:rFonts w:ascii="Times New Roman" w:hAnsi="Times New Roman" w:cs="Times New Roman"/>
                <w:color w:val="000000"/>
              </w:rPr>
              <w:t>Aug 2015</w:t>
            </w:r>
          </w:p>
          <w:p w14:paraId="52E8DCAF" w14:textId="77777777" w:rsidR="003068A9" w:rsidRPr="004D75F9" w:rsidRDefault="003068A9" w:rsidP="00F54A6C">
            <w:pPr>
              <w:rPr>
                <w:rFonts w:ascii="Times" w:hAnsi="Times" w:cs="Times New Roman"/>
                <w:sz w:val="20"/>
                <w:szCs w:val="20"/>
              </w:rPr>
            </w:pPr>
            <w:r w:rsidRPr="004D75F9">
              <w:rPr>
                <w:rFonts w:ascii="Times New Roman" w:hAnsi="Times New Roman" w:cs="Times New Roman"/>
                <w:color w:val="000000"/>
              </w:rPr>
              <w:t>AAPA/APA Conference</w:t>
            </w:r>
          </w:p>
          <w:p w14:paraId="4A66F945" w14:textId="77777777" w:rsidR="003068A9" w:rsidRPr="004D75F9" w:rsidRDefault="003068A9" w:rsidP="00F54A6C">
            <w:pPr>
              <w:rPr>
                <w:rFonts w:ascii="Times" w:hAnsi="Times" w:cs="Times New Roman"/>
                <w:sz w:val="20"/>
                <w:szCs w:val="20"/>
              </w:rPr>
            </w:pPr>
            <w:r w:rsidRPr="004D75F9">
              <w:rPr>
                <w:rFonts w:ascii="Times New Roman" w:hAnsi="Times New Roman" w:cs="Times New Roman"/>
                <w:color w:val="000000"/>
              </w:rPr>
              <w:t>Toronto, Can</w:t>
            </w:r>
            <w:r>
              <w:rPr>
                <w:rFonts w:ascii="Times New Roman" w:hAnsi="Times New Roman" w:cs="Times New Roman"/>
                <w:color w:val="000000"/>
              </w:rPr>
              <w:t>a</w:t>
            </w:r>
            <w:r w:rsidRPr="004D75F9">
              <w:rPr>
                <w:rFonts w:ascii="Times New Roman" w:hAnsi="Times New Roman" w:cs="Times New Roman"/>
                <w:color w:val="000000"/>
              </w:rPr>
              <w:t>da</w:t>
            </w:r>
          </w:p>
          <w:p w14:paraId="6B75A1C8" w14:textId="77777777" w:rsidR="003068A9" w:rsidRPr="004D75F9" w:rsidRDefault="003068A9" w:rsidP="00F54A6C">
            <w:pPr>
              <w:spacing w:line="0" w:lineRule="atLeast"/>
              <w:rPr>
                <w:rFonts w:ascii="Times" w:eastAsia="Times New Roman" w:hAnsi="Times" w:cs="Times New Roman"/>
                <w:sz w:val="20"/>
                <w:szCs w:val="20"/>
              </w:rPr>
            </w:pPr>
          </w:p>
        </w:tc>
      </w:tr>
    </w:tbl>
    <w:p w14:paraId="2FA7581F" w14:textId="77777777" w:rsidR="003068A9" w:rsidRPr="004D75F9" w:rsidRDefault="003068A9" w:rsidP="003068A9">
      <w:pPr>
        <w:rPr>
          <w:rFonts w:ascii="Times" w:eastAsia="Times New Roman" w:hAnsi="Times" w:cs="Times New Roman"/>
          <w:sz w:val="20"/>
          <w:szCs w:val="20"/>
        </w:rPr>
      </w:pPr>
    </w:p>
    <w:p w14:paraId="41EC5DDA"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i/>
          <w:iCs/>
          <w:color w:val="000000"/>
        </w:rPr>
        <w:t>Fellows’ Projects</w:t>
      </w:r>
    </w:p>
    <w:p w14:paraId="6020DD22" w14:textId="2CFFCB95" w:rsidR="003068A9" w:rsidRPr="004D75F9" w:rsidRDefault="003068A9" w:rsidP="00796C58">
      <w:pPr>
        <w:rPr>
          <w:rFonts w:ascii="Times" w:hAnsi="Times" w:cs="Times New Roman"/>
          <w:sz w:val="20"/>
          <w:szCs w:val="20"/>
        </w:rPr>
      </w:pPr>
      <w:r w:rsidRPr="004D75F9">
        <w:rPr>
          <w:rFonts w:ascii="Times New Roman" w:hAnsi="Times New Roman" w:cs="Times New Roman"/>
          <w:color w:val="000000"/>
        </w:rPr>
        <w:t>Working</w:t>
      </w:r>
      <w:r w:rsidRPr="004D75F9">
        <w:rPr>
          <w:rFonts w:ascii="Times New Roman" w:hAnsi="Times New Roman" w:cs="Times New Roman"/>
          <w:i/>
          <w:iCs/>
          <w:color w:val="000000"/>
        </w:rPr>
        <w:t xml:space="preserve"> </w:t>
      </w:r>
      <w:r w:rsidRPr="004D75F9">
        <w:rPr>
          <w:rFonts w:ascii="Times New Roman" w:hAnsi="Times New Roman" w:cs="Times New Roman"/>
          <w:color w:val="000000"/>
        </w:rPr>
        <w:t>closely with a Project Mentor, Fellows</w:t>
      </w:r>
      <w:r w:rsidRPr="004D75F9">
        <w:rPr>
          <w:rFonts w:ascii="Times New Roman" w:hAnsi="Times New Roman" w:cs="Times New Roman"/>
          <w:i/>
          <w:iCs/>
          <w:color w:val="000000"/>
        </w:rPr>
        <w:t xml:space="preserve"> </w:t>
      </w:r>
      <w:r w:rsidRPr="004D75F9">
        <w:rPr>
          <w:rFonts w:ascii="Times New Roman" w:hAnsi="Times New Roman" w:cs="Times New Roman"/>
          <w:color w:val="000000"/>
        </w:rPr>
        <w:t>will assume primary responsibility for a Fellow’s Project associated with AAPA initiatives and activities.</w:t>
      </w:r>
      <w:r>
        <w:rPr>
          <w:rFonts w:ascii="Times New Roman" w:hAnsi="Times New Roman" w:cs="Times New Roman"/>
          <w:color w:val="000000"/>
        </w:rPr>
        <w:t xml:space="preserve"> </w:t>
      </w:r>
      <w:r w:rsidRPr="004D75F9">
        <w:rPr>
          <w:rFonts w:ascii="Times New Roman" w:hAnsi="Times New Roman" w:cs="Times New Roman"/>
          <w:color w:val="000000"/>
        </w:rPr>
        <w:t xml:space="preserve">Past examples of fellows’ projects </w:t>
      </w:r>
      <w:r>
        <w:rPr>
          <w:rFonts w:ascii="Times New Roman" w:hAnsi="Times New Roman" w:cs="Times New Roman"/>
          <w:color w:val="000000"/>
        </w:rPr>
        <w:t xml:space="preserve">are provided below. Project format and content and are dependent on </w:t>
      </w:r>
      <w:r w:rsidRPr="004D75F9">
        <w:rPr>
          <w:rFonts w:ascii="Times New Roman" w:hAnsi="Times New Roman" w:cs="Times New Roman"/>
          <w:color w:val="000000"/>
        </w:rPr>
        <w:t>Fellow’s interests.</w:t>
      </w:r>
    </w:p>
    <w:p w14:paraId="67D04AC6" w14:textId="77777777" w:rsidR="003068A9" w:rsidRPr="004D75F9" w:rsidRDefault="003068A9" w:rsidP="003068A9">
      <w:pPr>
        <w:rPr>
          <w:rFonts w:ascii="Times" w:eastAsia="Times New Roman" w:hAnsi="Times" w:cs="Times New Roman"/>
          <w:sz w:val="20"/>
          <w:szCs w:val="20"/>
        </w:rPr>
      </w:pPr>
    </w:p>
    <w:p w14:paraId="3CD17D93" w14:textId="77777777" w:rsidR="003068A9" w:rsidRPr="004D75F9" w:rsidRDefault="003068A9" w:rsidP="003068A9">
      <w:pPr>
        <w:numPr>
          <w:ilvl w:val="0"/>
          <w:numId w:val="1"/>
        </w:numPr>
        <w:textAlignment w:val="baseline"/>
        <w:rPr>
          <w:rFonts w:ascii="Times New Roman" w:hAnsi="Times New Roman" w:cs="Times New Roman"/>
          <w:color w:val="000000"/>
        </w:rPr>
      </w:pPr>
      <w:r w:rsidRPr="004D75F9">
        <w:rPr>
          <w:rFonts w:ascii="Times New Roman" w:hAnsi="Times New Roman" w:cs="Times New Roman"/>
          <w:color w:val="000000"/>
        </w:rPr>
        <w:t>Creating fact sheets for bullying and suicide among Asian Americans</w:t>
      </w:r>
    </w:p>
    <w:p w14:paraId="4BCB3C9B" w14:textId="77777777" w:rsidR="003068A9" w:rsidRPr="004D75F9" w:rsidRDefault="003068A9" w:rsidP="003068A9">
      <w:pPr>
        <w:numPr>
          <w:ilvl w:val="0"/>
          <w:numId w:val="1"/>
        </w:numPr>
        <w:textAlignment w:val="baseline"/>
        <w:rPr>
          <w:rFonts w:ascii="Times New Roman" w:hAnsi="Times New Roman" w:cs="Times New Roman"/>
          <w:color w:val="000000"/>
        </w:rPr>
      </w:pPr>
      <w:r w:rsidRPr="004D75F9">
        <w:rPr>
          <w:rFonts w:ascii="Times New Roman" w:hAnsi="Times New Roman" w:cs="Times New Roman"/>
          <w:color w:val="000000"/>
        </w:rPr>
        <w:t>Aiding in drafting grant proposals for CNPAAEMI Leadership Fellows program</w:t>
      </w:r>
    </w:p>
    <w:p w14:paraId="4EE0D5BB" w14:textId="77777777" w:rsidR="003068A9" w:rsidRPr="004D75F9" w:rsidRDefault="003068A9" w:rsidP="003068A9">
      <w:pPr>
        <w:numPr>
          <w:ilvl w:val="0"/>
          <w:numId w:val="1"/>
        </w:numPr>
        <w:textAlignment w:val="baseline"/>
        <w:rPr>
          <w:rFonts w:ascii="Times New Roman" w:hAnsi="Times New Roman" w:cs="Times New Roman"/>
          <w:color w:val="000000"/>
        </w:rPr>
      </w:pPr>
      <w:r w:rsidRPr="004D75F9">
        <w:rPr>
          <w:rFonts w:ascii="Times New Roman" w:hAnsi="Times New Roman" w:cs="Times New Roman"/>
          <w:color w:val="000000"/>
        </w:rPr>
        <w:t>Assisting state organizations with the creation of a mental health Information Sheet for California Insurance Programs</w:t>
      </w:r>
    </w:p>
    <w:p w14:paraId="22745574" w14:textId="77777777" w:rsidR="003068A9" w:rsidRPr="004D75F9" w:rsidRDefault="003068A9" w:rsidP="003068A9">
      <w:pPr>
        <w:numPr>
          <w:ilvl w:val="0"/>
          <w:numId w:val="1"/>
        </w:numPr>
        <w:textAlignment w:val="baseline"/>
        <w:rPr>
          <w:rFonts w:ascii="Times New Roman" w:hAnsi="Times New Roman" w:cs="Times New Roman"/>
          <w:color w:val="000000"/>
        </w:rPr>
      </w:pPr>
      <w:r w:rsidRPr="004D75F9">
        <w:rPr>
          <w:rFonts w:ascii="Times New Roman" w:hAnsi="Times New Roman" w:cs="Times New Roman"/>
          <w:color w:val="000000"/>
        </w:rPr>
        <w:t>Attendance at the California Leadership and Advocacy Conference as an AAPA representative with a report to the Newsletter</w:t>
      </w:r>
    </w:p>
    <w:p w14:paraId="63FF19E8" w14:textId="77777777" w:rsidR="003068A9" w:rsidRPr="004D75F9" w:rsidRDefault="003068A9" w:rsidP="003068A9">
      <w:pPr>
        <w:numPr>
          <w:ilvl w:val="0"/>
          <w:numId w:val="1"/>
        </w:numPr>
        <w:textAlignment w:val="baseline"/>
        <w:rPr>
          <w:rFonts w:ascii="Times New Roman" w:hAnsi="Times New Roman" w:cs="Times New Roman"/>
          <w:color w:val="000000"/>
        </w:rPr>
      </w:pPr>
      <w:r w:rsidRPr="004D75F9">
        <w:rPr>
          <w:rFonts w:ascii="Times New Roman" w:hAnsi="Times New Roman" w:cs="Times New Roman"/>
          <w:color w:val="000000"/>
        </w:rPr>
        <w:t>Participation on the Social Justice Task Force for the creation of the AAPA Social Justice Standing Committee program</w:t>
      </w:r>
    </w:p>
    <w:p w14:paraId="4C91C028" w14:textId="77777777" w:rsidR="003068A9" w:rsidRPr="004D75F9" w:rsidRDefault="003068A9" w:rsidP="003068A9">
      <w:pPr>
        <w:rPr>
          <w:rFonts w:ascii="Times" w:eastAsia="Times New Roman" w:hAnsi="Times" w:cs="Times New Roman"/>
          <w:sz w:val="20"/>
          <w:szCs w:val="20"/>
        </w:rPr>
      </w:pPr>
    </w:p>
    <w:p w14:paraId="0E85A76F" w14:textId="6C31E2DA" w:rsidR="003068A9" w:rsidRDefault="003068A9" w:rsidP="003068A9">
      <w:pPr>
        <w:rPr>
          <w:rFonts w:ascii="Times New Roman" w:hAnsi="Times New Roman" w:cs="Times New Roman"/>
          <w:color w:val="9900FF"/>
        </w:rPr>
      </w:pPr>
      <w:r w:rsidRPr="004D75F9">
        <w:rPr>
          <w:rFonts w:ascii="Times New Roman" w:hAnsi="Times New Roman" w:cs="Times New Roman"/>
          <w:color w:val="000000"/>
        </w:rPr>
        <w:t xml:space="preserve">The specific goals and outcomes for each Fellow in relation to her/his project will be developed in collaboration with </w:t>
      </w:r>
      <w:r>
        <w:rPr>
          <w:rFonts w:ascii="Times New Roman" w:hAnsi="Times New Roman" w:cs="Times New Roman"/>
          <w:color w:val="000000"/>
        </w:rPr>
        <w:t>project</w:t>
      </w:r>
      <w:r w:rsidRPr="004D75F9">
        <w:rPr>
          <w:rFonts w:ascii="Times New Roman" w:hAnsi="Times New Roman" w:cs="Times New Roman"/>
          <w:color w:val="000000"/>
        </w:rPr>
        <w:t xml:space="preserve"> mentors. AAPA Fellows participate in the Executive Committee throughout their fellowship year to ensure a connection between the Fellows and AAPA leadership.  </w:t>
      </w:r>
    </w:p>
    <w:p w14:paraId="38750C31" w14:textId="77777777" w:rsidR="003068A9" w:rsidRDefault="003068A9" w:rsidP="003068A9">
      <w:pPr>
        <w:rPr>
          <w:rFonts w:ascii="Times" w:eastAsia="Times New Roman" w:hAnsi="Times" w:cs="Times New Roman"/>
          <w:sz w:val="20"/>
          <w:szCs w:val="20"/>
        </w:rPr>
      </w:pPr>
      <w:r w:rsidRPr="004D75F9">
        <w:rPr>
          <w:rFonts w:ascii="Times" w:eastAsia="Times New Roman" w:hAnsi="Times" w:cs="Times New Roman"/>
          <w:sz w:val="20"/>
          <w:szCs w:val="20"/>
        </w:rPr>
        <w:t xml:space="preserve"> </w:t>
      </w:r>
    </w:p>
    <w:p w14:paraId="7D61767C" w14:textId="0F4DDE10"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 xml:space="preserve">Fellows will receive a stipend in the first year to defray travel costs for each required meeting (i.e., </w:t>
      </w:r>
      <w:r w:rsidR="0028480C" w:rsidRPr="004D75F9">
        <w:rPr>
          <w:rFonts w:ascii="Times New Roman" w:hAnsi="Times New Roman" w:cs="Times New Roman"/>
          <w:color w:val="000000"/>
        </w:rPr>
        <w:t xml:space="preserve">AAPA Toronto </w:t>
      </w:r>
      <w:r w:rsidR="0028480C">
        <w:rPr>
          <w:rFonts w:ascii="Times New Roman" w:hAnsi="Times New Roman" w:cs="Times New Roman"/>
          <w:color w:val="000000"/>
        </w:rPr>
        <w:t xml:space="preserve">and </w:t>
      </w:r>
      <w:r w:rsidRPr="004D75F9">
        <w:rPr>
          <w:rFonts w:ascii="Times New Roman" w:hAnsi="Times New Roman" w:cs="Times New Roman"/>
          <w:color w:val="000000"/>
        </w:rPr>
        <w:t xml:space="preserve">midyear meeting TBD or other agreed upon professional conference or meeting, maximum of $750 per trip, up to $1500 </w:t>
      </w:r>
      <w:r w:rsidR="0028480C">
        <w:rPr>
          <w:rFonts w:ascii="Times New Roman" w:hAnsi="Times New Roman" w:cs="Times New Roman"/>
          <w:color w:val="000000"/>
        </w:rPr>
        <w:t xml:space="preserve">per fellow </w:t>
      </w:r>
      <w:r w:rsidRPr="004D75F9">
        <w:rPr>
          <w:rFonts w:ascii="Times New Roman" w:hAnsi="Times New Roman" w:cs="Times New Roman"/>
          <w:color w:val="000000"/>
        </w:rPr>
        <w:t>for the entire year).  Additional costs of travel and participation will be at fellows’ expense.</w:t>
      </w:r>
    </w:p>
    <w:p w14:paraId="1F0B6637" w14:textId="77777777" w:rsidR="003068A9" w:rsidRPr="004D75F9" w:rsidRDefault="003068A9" w:rsidP="003068A9">
      <w:pPr>
        <w:rPr>
          <w:rFonts w:ascii="Times" w:eastAsia="Times New Roman" w:hAnsi="Times" w:cs="Times New Roman"/>
          <w:sz w:val="20"/>
          <w:szCs w:val="20"/>
        </w:rPr>
      </w:pPr>
    </w:p>
    <w:p w14:paraId="135D0681"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b/>
          <w:bCs/>
          <w:color w:val="000000"/>
          <w:u w:val="single"/>
        </w:rPr>
        <w:t>Applicant Criteria</w:t>
      </w:r>
    </w:p>
    <w:p w14:paraId="72CF3104" w14:textId="50D8A939"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Applicants must be AAPA members who have completed their doctoral degree by August 31, 2014.  Preference will be given to applicants who have some prior leadership experience in local contexts (e.g., within their graduate program) but who have not had leadership experience at the national level within psychology (e.g., held formal leadership positions in APA or other national psychological associations or served in any capacity on the AAPA Executive Committee).  Individuals who have had limited opportunities to become more involved in leadership roles within AAPA and other organizations (e.g., current mentors are not involved in AAPA, underrepresented professional interests or personal backgrounds) are strongly encouraged to apply.</w:t>
      </w:r>
    </w:p>
    <w:p w14:paraId="11986276" w14:textId="77777777" w:rsidR="003068A9" w:rsidRPr="004D75F9" w:rsidRDefault="003068A9" w:rsidP="003068A9">
      <w:pPr>
        <w:rPr>
          <w:rFonts w:ascii="Times" w:eastAsia="Times New Roman" w:hAnsi="Times" w:cs="Times New Roman"/>
          <w:sz w:val="20"/>
          <w:szCs w:val="20"/>
        </w:rPr>
      </w:pPr>
    </w:p>
    <w:p w14:paraId="1E061406"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b/>
          <w:bCs/>
          <w:color w:val="000000"/>
          <w:u w:val="single"/>
        </w:rPr>
        <w:t>Application Process</w:t>
      </w:r>
    </w:p>
    <w:p w14:paraId="6A3AE4C5" w14:textId="7258E930" w:rsidR="003068A9" w:rsidRPr="004D75F9" w:rsidRDefault="003068A9" w:rsidP="00796C58">
      <w:pPr>
        <w:rPr>
          <w:rFonts w:ascii="Times" w:hAnsi="Times" w:cs="Times New Roman"/>
          <w:sz w:val="20"/>
          <w:szCs w:val="20"/>
        </w:rPr>
      </w:pPr>
      <w:r w:rsidRPr="004D75F9">
        <w:rPr>
          <w:rFonts w:ascii="Times New Roman" w:hAnsi="Times New Roman" w:cs="Times New Roman"/>
          <w:color w:val="000000"/>
        </w:rPr>
        <w:t xml:space="preserve">Applications should include (a) the required cover sheet (attached and also available at the AAPA website, </w:t>
      </w:r>
      <w:hyperlink r:id="rId6" w:history="1">
        <w:r w:rsidRPr="004D75F9">
          <w:rPr>
            <w:rFonts w:ascii="Times New Roman" w:hAnsi="Times New Roman" w:cs="Times New Roman"/>
            <w:color w:val="1155CC"/>
            <w:u w:val="single"/>
          </w:rPr>
          <w:t>https://aapaonline.org/</w:t>
        </w:r>
      </w:hyperlink>
      <w:r w:rsidRPr="004D75F9">
        <w:rPr>
          <w:rFonts w:ascii="Times New Roman" w:hAnsi="Times New Roman" w:cs="Times New Roman"/>
          <w:color w:val="000000"/>
        </w:rPr>
        <w:t>)</w:t>
      </w:r>
      <w:r w:rsidR="0028480C">
        <w:rPr>
          <w:rFonts w:ascii="Times New Roman" w:hAnsi="Times New Roman" w:cs="Times New Roman"/>
          <w:color w:val="000000"/>
        </w:rPr>
        <w:t>,</w:t>
      </w:r>
      <w:r w:rsidRPr="004D75F9">
        <w:rPr>
          <w:rFonts w:ascii="Times New Roman" w:hAnsi="Times New Roman" w:cs="Times New Roman"/>
          <w:color w:val="000000"/>
        </w:rPr>
        <w:t> (b) the applicant’s CV (no more than 3 pages, please include a section detailing prior leadership experience and the names of 2 professional references), (c) a short statement (no more than 1500 words) describing the reasons for applying, the desired outcome for the applicant, and the reason for interest in the Fellows program, and (</w:t>
      </w:r>
      <w:r w:rsidR="0028480C">
        <w:rPr>
          <w:rFonts w:ascii="Times New Roman" w:hAnsi="Times New Roman" w:cs="Times New Roman"/>
          <w:color w:val="000000"/>
        </w:rPr>
        <w:t>d</w:t>
      </w:r>
      <w:r w:rsidRPr="004D75F9">
        <w:rPr>
          <w:rFonts w:ascii="Times New Roman" w:hAnsi="Times New Roman" w:cs="Times New Roman"/>
          <w:color w:val="000000"/>
        </w:rPr>
        <w:t>) one letter of reference from an individual familiar with your professional work and past leadership experiences.  </w:t>
      </w:r>
    </w:p>
    <w:p w14:paraId="70675B6A" w14:textId="77777777" w:rsidR="003068A9" w:rsidRPr="004D75F9" w:rsidRDefault="003068A9" w:rsidP="003068A9">
      <w:pPr>
        <w:rPr>
          <w:rFonts w:ascii="Times" w:eastAsia="Times New Roman" w:hAnsi="Times" w:cs="Times New Roman"/>
          <w:sz w:val="20"/>
          <w:szCs w:val="20"/>
        </w:rPr>
      </w:pPr>
    </w:p>
    <w:p w14:paraId="482AE965" w14:textId="366531F3" w:rsidR="003068A9" w:rsidRPr="00E26397" w:rsidRDefault="003068A9" w:rsidP="00796C58">
      <w:pPr>
        <w:rPr>
          <w:rFonts w:ascii="Times New Roman" w:hAnsi="Times New Roman" w:cs="Times New Roman"/>
          <w:color w:val="000000"/>
        </w:rPr>
      </w:pPr>
      <w:r w:rsidRPr="004D75F9">
        <w:rPr>
          <w:rFonts w:ascii="Times New Roman" w:hAnsi="Times New Roman" w:cs="Times New Roman"/>
          <w:color w:val="000000"/>
        </w:rPr>
        <w:t xml:space="preserve">Please send electronic applications by </w:t>
      </w:r>
      <w:bookmarkStart w:id="0" w:name="_GoBack"/>
      <w:bookmarkEnd w:id="0"/>
      <w:r w:rsidR="006E7E99">
        <w:rPr>
          <w:rFonts w:ascii="Times New Roman" w:hAnsi="Times New Roman" w:cs="Times New Roman"/>
          <w:color w:val="000000"/>
        </w:rPr>
        <w:t>November 17</w:t>
      </w:r>
      <w:r w:rsidRPr="004D75F9">
        <w:rPr>
          <w:rFonts w:ascii="Times New Roman" w:hAnsi="Times New Roman" w:cs="Times New Roman"/>
          <w:color w:val="000000"/>
        </w:rPr>
        <w:t xml:space="preserve">, 2014, to the Leadership Fellows Chairs </w:t>
      </w:r>
      <w:r w:rsidR="0028480C">
        <w:rPr>
          <w:rFonts w:ascii="Times New Roman" w:hAnsi="Times New Roman" w:cs="Times New Roman"/>
          <w:color w:val="000000"/>
        </w:rPr>
        <w:t xml:space="preserve">(Nellie Tran and Cindy Liu): </w:t>
      </w:r>
      <w:r w:rsidR="00E26397" w:rsidRPr="00E26397">
        <w:rPr>
          <w:rFonts w:ascii="Times New Roman" w:hAnsi="Times New Roman" w:cs="Times New Roman"/>
          <w:color w:val="000000"/>
        </w:rPr>
        <w:t>ntran@mail.sdsu.edu</w:t>
      </w:r>
      <w:r w:rsidR="00E26397">
        <w:rPr>
          <w:rFonts w:ascii="Times New Roman" w:hAnsi="Times New Roman" w:cs="Times New Roman"/>
          <w:color w:val="000000"/>
        </w:rPr>
        <w:t xml:space="preserve"> and cliu@bidmc.harvard.edu</w:t>
      </w:r>
      <w:r w:rsidRPr="00A03435">
        <w:rPr>
          <w:rFonts w:ascii="Times New Roman" w:hAnsi="Times New Roman" w:cs="Times New Roman"/>
          <w:color w:val="000000"/>
        </w:rPr>
        <w:t>. Adobe Acrobat’s Portable Document Format (*.pdf) is</w:t>
      </w:r>
      <w:r w:rsidRPr="004D75F9">
        <w:rPr>
          <w:rFonts w:ascii="Times New Roman" w:hAnsi="Times New Roman" w:cs="Times New Roman"/>
          <w:color w:val="000000"/>
        </w:rPr>
        <w:t xml:space="preserve"> preferred and Microsoft Word format (*.doc, *</w:t>
      </w:r>
      <w:proofErr w:type="spellStart"/>
      <w:r w:rsidRPr="004D75F9">
        <w:rPr>
          <w:rFonts w:ascii="Times New Roman" w:hAnsi="Times New Roman" w:cs="Times New Roman"/>
          <w:color w:val="000000"/>
        </w:rPr>
        <w:t>docx</w:t>
      </w:r>
      <w:proofErr w:type="spellEnd"/>
      <w:r w:rsidRPr="004D75F9">
        <w:rPr>
          <w:rFonts w:ascii="Times New Roman" w:hAnsi="Times New Roman" w:cs="Times New Roman"/>
          <w:color w:val="000000"/>
        </w:rPr>
        <w:t>) is acceptable.</w:t>
      </w:r>
    </w:p>
    <w:p w14:paraId="31489325" w14:textId="77777777" w:rsidR="003068A9" w:rsidRPr="004D75F9" w:rsidRDefault="003068A9" w:rsidP="003068A9">
      <w:pPr>
        <w:rPr>
          <w:rFonts w:ascii="Times" w:eastAsia="Times New Roman" w:hAnsi="Times" w:cs="Times New Roman"/>
          <w:sz w:val="20"/>
          <w:szCs w:val="20"/>
        </w:rPr>
      </w:pPr>
    </w:p>
    <w:p w14:paraId="4841C8E9" w14:textId="77777777" w:rsidR="003068A9" w:rsidRDefault="003068A9" w:rsidP="003068A9">
      <w:pPr>
        <w:jc w:val="center"/>
        <w:rPr>
          <w:rFonts w:ascii="Times New Roman" w:hAnsi="Times New Roman" w:cs="Times New Roman"/>
          <w:b/>
          <w:bCs/>
          <w:color w:val="000000"/>
        </w:rPr>
      </w:pPr>
      <w:r>
        <w:rPr>
          <w:rFonts w:ascii="Times New Roman" w:hAnsi="Times New Roman" w:cs="Times New Roman"/>
          <w:b/>
          <w:bCs/>
          <w:color w:val="000000"/>
        </w:rPr>
        <w:br w:type="page"/>
      </w:r>
    </w:p>
    <w:p w14:paraId="1EC55DA6" w14:textId="77777777" w:rsidR="003068A9" w:rsidRPr="004D75F9" w:rsidRDefault="003068A9" w:rsidP="003068A9">
      <w:pPr>
        <w:jc w:val="center"/>
        <w:rPr>
          <w:rFonts w:ascii="Times" w:hAnsi="Times" w:cs="Times New Roman"/>
          <w:sz w:val="20"/>
          <w:szCs w:val="20"/>
        </w:rPr>
      </w:pPr>
      <w:r w:rsidRPr="004D75F9">
        <w:rPr>
          <w:rFonts w:ascii="Times New Roman" w:hAnsi="Times New Roman" w:cs="Times New Roman"/>
          <w:b/>
          <w:bCs/>
          <w:color w:val="000000"/>
        </w:rPr>
        <w:t>AAPA Leadership Fellows Program</w:t>
      </w:r>
    </w:p>
    <w:p w14:paraId="14A67C54" w14:textId="77777777" w:rsidR="003068A9" w:rsidRPr="004D75F9" w:rsidRDefault="003068A9" w:rsidP="003068A9">
      <w:pPr>
        <w:jc w:val="center"/>
        <w:rPr>
          <w:rFonts w:ascii="Times" w:hAnsi="Times" w:cs="Times New Roman"/>
          <w:sz w:val="20"/>
          <w:szCs w:val="20"/>
        </w:rPr>
      </w:pPr>
      <w:r w:rsidRPr="004D75F9">
        <w:rPr>
          <w:rFonts w:ascii="Times New Roman" w:hAnsi="Times New Roman" w:cs="Times New Roman"/>
          <w:b/>
          <w:bCs/>
          <w:color w:val="000000"/>
        </w:rPr>
        <w:t>Cover Sheet</w:t>
      </w:r>
    </w:p>
    <w:p w14:paraId="51FC5FE2" w14:textId="77777777" w:rsidR="003068A9" w:rsidRPr="004D75F9" w:rsidRDefault="003068A9" w:rsidP="003068A9">
      <w:pPr>
        <w:spacing w:after="240"/>
        <w:rPr>
          <w:rFonts w:ascii="Times" w:eastAsia="Times New Roman" w:hAnsi="Times" w:cs="Times New Roman"/>
          <w:sz w:val="20"/>
          <w:szCs w:val="20"/>
        </w:rPr>
      </w:pPr>
    </w:p>
    <w:p w14:paraId="59F731DF"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Name:</w:t>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7B4130DE" w14:textId="77777777" w:rsidR="003068A9" w:rsidRPr="004D75F9" w:rsidRDefault="003068A9" w:rsidP="003068A9">
      <w:pPr>
        <w:rPr>
          <w:rFonts w:ascii="Times" w:eastAsia="Times New Roman" w:hAnsi="Times" w:cs="Times New Roman"/>
          <w:sz w:val="20"/>
          <w:szCs w:val="20"/>
        </w:rPr>
      </w:pPr>
    </w:p>
    <w:p w14:paraId="0EFCB454"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Email:</w:t>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0F9EC1C7" w14:textId="77777777" w:rsidR="003068A9" w:rsidRPr="004D75F9" w:rsidRDefault="003068A9" w:rsidP="003068A9">
      <w:pPr>
        <w:rPr>
          <w:rFonts w:ascii="Times" w:eastAsia="Times New Roman" w:hAnsi="Times" w:cs="Times New Roman"/>
          <w:sz w:val="20"/>
          <w:szCs w:val="20"/>
        </w:rPr>
      </w:pPr>
    </w:p>
    <w:p w14:paraId="587C98CD"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Phone:</w:t>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3EFEE270" w14:textId="77777777" w:rsidR="003068A9" w:rsidRPr="004D75F9" w:rsidRDefault="003068A9" w:rsidP="003068A9">
      <w:pPr>
        <w:rPr>
          <w:rFonts w:ascii="Times" w:eastAsia="Times New Roman" w:hAnsi="Times" w:cs="Times New Roman"/>
          <w:sz w:val="20"/>
          <w:szCs w:val="20"/>
        </w:rPr>
      </w:pPr>
    </w:p>
    <w:p w14:paraId="5341C717"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Year of Degree:</w:t>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1D7FA67B" w14:textId="77777777" w:rsidR="003068A9" w:rsidRPr="004D75F9" w:rsidRDefault="003068A9" w:rsidP="003068A9">
      <w:pPr>
        <w:rPr>
          <w:rFonts w:ascii="Times" w:eastAsia="Times New Roman" w:hAnsi="Times" w:cs="Times New Roman"/>
          <w:sz w:val="20"/>
          <w:szCs w:val="20"/>
        </w:rPr>
      </w:pPr>
    </w:p>
    <w:p w14:paraId="45229074"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Area of Psychology in which you received your degree:</w:t>
      </w:r>
    </w:p>
    <w:p w14:paraId="5A0C8ED3" w14:textId="77777777" w:rsidR="003068A9" w:rsidRPr="004D75F9" w:rsidRDefault="003068A9" w:rsidP="003068A9">
      <w:pPr>
        <w:rPr>
          <w:rFonts w:ascii="Times" w:eastAsia="Times New Roman" w:hAnsi="Times" w:cs="Times New Roman"/>
          <w:sz w:val="20"/>
          <w:szCs w:val="20"/>
        </w:rPr>
      </w:pPr>
    </w:p>
    <w:p w14:paraId="2ED028F1"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proofErr w:type="spellStart"/>
      <w:r w:rsidRPr="004D75F9">
        <w:rPr>
          <w:rFonts w:ascii="Times New Roman" w:hAnsi="Times New Roman" w:cs="Times New Roman"/>
          <w:color w:val="000000"/>
        </w:rPr>
        <w:t>Biobehavioral</w:t>
      </w:r>
      <w:proofErr w:type="spellEnd"/>
      <w:r w:rsidRPr="004D75F9">
        <w:rPr>
          <w:rFonts w:ascii="Times New Roman" w:hAnsi="Times New Roman" w:cs="Times New Roman"/>
          <w:color w:val="000000"/>
        </w:rPr>
        <w:tab/>
      </w:r>
      <w:r w:rsidRPr="004D75F9">
        <w:rPr>
          <w:rFonts w:ascii="Times New Roman" w:hAnsi="Times New Roman" w:cs="Times New Roman"/>
          <w:color w:val="000000"/>
          <w:u w:val="single"/>
        </w:rPr>
        <w:tab/>
      </w:r>
      <w:r w:rsidRPr="004D75F9">
        <w:rPr>
          <w:rFonts w:ascii="Times New Roman" w:hAnsi="Times New Roman" w:cs="Times New Roman"/>
          <w:color w:val="000000"/>
        </w:rPr>
        <w:t>Experimental</w:t>
      </w:r>
    </w:p>
    <w:p w14:paraId="02BF7BCC"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rPr>
        <w:t>Cognitive</w:t>
      </w:r>
      <w:r w:rsidRPr="004D75F9">
        <w:rPr>
          <w:rFonts w:ascii="Times New Roman" w:hAnsi="Times New Roman" w:cs="Times New Roman"/>
          <w:color w:val="000000"/>
        </w:rPr>
        <w:tab/>
      </w:r>
      <w:r w:rsidRPr="004D75F9">
        <w:rPr>
          <w:rFonts w:ascii="Times New Roman" w:hAnsi="Times New Roman" w:cs="Times New Roman"/>
          <w:color w:val="000000"/>
          <w:u w:val="single"/>
        </w:rPr>
        <w:tab/>
      </w:r>
      <w:r w:rsidRPr="004D75F9">
        <w:rPr>
          <w:rFonts w:ascii="Times New Roman" w:hAnsi="Times New Roman" w:cs="Times New Roman"/>
          <w:color w:val="000000"/>
        </w:rPr>
        <w:t>Forensic</w:t>
      </w:r>
    </w:p>
    <w:p w14:paraId="06FCF736" w14:textId="5E2CD0C6"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rPr>
        <w:t>Clinical</w:t>
      </w:r>
      <w:r w:rsidRPr="004D75F9">
        <w:rPr>
          <w:rFonts w:ascii="Times New Roman" w:hAnsi="Times New Roman" w:cs="Times New Roman"/>
          <w:color w:val="000000"/>
        </w:rPr>
        <w:tab/>
      </w:r>
      <w:r w:rsidR="00796C58" w:rsidRPr="004D75F9">
        <w:rPr>
          <w:rFonts w:ascii="Times New Roman" w:hAnsi="Times New Roman" w:cs="Times New Roman"/>
          <w:color w:val="000000"/>
          <w:u w:val="single"/>
        </w:rPr>
        <w:tab/>
      </w:r>
      <w:r w:rsidRPr="004D75F9">
        <w:rPr>
          <w:rFonts w:ascii="Times New Roman" w:hAnsi="Times New Roman" w:cs="Times New Roman"/>
          <w:color w:val="000000"/>
        </w:rPr>
        <w:t>Industrial Organizational</w:t>
      </w:r>
    </w:p>
    <w:p w14:paraId="31A48BA4" w14:textId="4BB35759" w:rsidR="003068A9" w:rsidRPr="004D75F9" w:rsidRDefault="00796C58" w:rsidP="00796C58">
      <w:pPr>
        <w:rPr>
          <w:rFonts w:ascii="Times" w:hAnsi="Times" w:cs="Times New Roman"/>
          <w:sz w:val="20"/>
          <w:szCs w:val="20"/>
        </w:rPr>
      </w:pPr>
      <w:r w:rsidRPr="004D75F9">
        <w:rPr>
          <w:rFonts w:ascii="Times New Roman" w:hAnsi="Times New Roman" w:cs="Times New Roman"/>
          <w:color w:val="000000"/>
          <w:u w:val="single"/>
        </w:rPr>
        <w:tab/>
      </w:r>
      <w:r w:rsidR="003068A9" w:rsidRPr="004D75F9">
        <w:rPr>
          <w:rFonts w:ascii="Times New Roman" w:hAnsi="Times New Roman" w:cs="Times New Roman"/>
          <w:color w:val="000000"/>
        </w:rPr>
        <w:t xml:space="preserve">Community </w:t>
      </w:r>
      <w:r w:rsidR="003068A9" w:rsidRPr="004D75F9">
        <w:rPr>
          <w:rFonts w:ascii="Times New Roman" w:hAnsi="Times New Roman" w:cs="Times New Roman"/>
          <w:color w:val="000000"/>
        </w:rPr>
        <w:tab/>
      </w:r>
      <w:r w:rsidR="003068A9" w:rsidRPr="004D75F9">
        <w:rPr>
          <w:rFonts w:ascii="Times New Roman" w:hAnsi="Times New Roman" w:cs="Times New Roman"/>
          <w:color w:val="000000"/>
          <w:u w:val="single"/>
        </w:rPr>
        <w:tab/>
      </w:r>
      <w:r w:rsidR="003068A9" w:rsidRPr="004D75F9">
        <w:rPr>
          <w:rFonts w:ascii="Times New Roman" w:hAnsi="Times New Roman" w:cs="Times New Roman"/>
          <w:color w:val="000000"/>
        </w:rPr>
        <w:t>Personality</w:t>
      </w:r>
    </w:p>
    <w:p w14:paraId="108DE5D1"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rPr>
        <w:t>Counseling</w:t>
      </w:r>
      <w:r w:rsidRPr="004D75F9">
        <w:rPr>
          <w:rFonts w:ascii="Times New Roman" w:hAnsi="Times New Roman" w:cs="Times New Roman"/>
          <w:color w:val="000000"/>
        </w:rPr>
        <w:tab/>
      </w:r>
      <w:r w:rsidRPr="004D75F9">
        <w:rPr>
          <w:rFonts w:ascii="Times New Roman" w:hAnsi="Times New Roman" w:cs="Times New Roman"/>
          <w:color w:val="000000"/>
          <w:u w:val="single"/>
        </w:rPr>
        <w:tab/>
      </w:r>
      <w:r w:rsidRPr="004D75F9">
        <w:rPr>
          <w:rFonts w:ascii="Times New Roman" w:hAnsi="Times New Roman" w:cs="Times New Roman"/>
          <w:color w:val="000000"/>
        </w:rPr>
        <w:t>Sensation and Perception</w:t>
      </w:r>
    </w:p>
    <w:p w14:paraId="2EB645F3"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rPr>
        <w:t>Cultural</w:t>
      </w:r>
      <w:r w:rsidRPr="004D75F9">
        <w:rPr>
          <w:rFonts w:ascii="Times New Roman" w:hAnsi="Times New Roman" w:cs="Times New Roman"/>
          <w:color w:val="000000"/>
        </w:rPr>
        <w:tab/>
      </w:r>
      <w:r w:rsidRPr="004D75F9">
        <w:rPr>
          <w:rFonts w:ascii="Times New Roman" w:hAnsi="Times New Roman" w:cs="Times New Roman"/>
          <w:color w:val="000000"/>
          <w:u w:val="single"/>
        </w:rPr>
        <w:tab/>
      </w:r>
      <w:r w:rsidRPr="004D75F9">
        <w:rPr>
          <w:rFonts w:ascii="Times New Roman" w:hAnsi="Times New Roman" w:cs="Times New Roman"/>
          <w:color w:val="000000"/>
        </w:rPr>
        <w:t>Social</w:t>
      </w:r>
    </w:p>
    <w:p w14:paraId="21A65442" w14:textId="72F2D475"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rPr>
        <w:t>Developmental</w:t>
      </w:r>
      <w:r w:rsidRPr="004D75F9">
        <w:rPr>
          <w:rFonts w:ascii="Times New Roman" w:hAnsi="Times New Roman" w:cs="Times New Roman"/>
          <w:color w:val="000000"/>
          <w:u w:val="single"/>
        </w:rPr>
        <w:tab/>
      </w:r>
      <w:r w:rsidRPr="004D75F9">
        <w:rPr>
          <w:rFonts w:ascii="Times New Roman" w:hAnsi="Times New Roman" w:cs="Times New Roman"/>
          <w:color w:val="000000"/>
        </w:rPr>
        <w:t>Other (Please specify):</w:t>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04FB2310" w14:textId="77777777" w:rsidR="003068A9" w:rsidRPr="004D75F9" w:rsidRDefault="003068A9" w:rsidP="003068A9">
      <w:pPr>
        <w:rPr>
          <w:rFonts w:ascii="Times" w:eastAsia="Times New Roman" w:hAnsi="Times" w:cs="Times New Roman"/>
          <w:sz w:val="20"/>
          <w:szCs w:val="20"/>
        </w:rPr>
      </w:pPr>
    </w:p>
    <w:p w14:paraId="317CC5B0"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rPr>
        <w:t xml:space="preserve">AAPA is committed to ensuring diversity among the Fellows.  Please indicate here aspects of your background that you believe would contribute to that priority.  You might include, for example, your specific ethnicity, your gender, your religious background, your sexual orientation, or any other experience or identity that you believe would contribute to our understanding of the perspectives you bring and how these might contribute to the success of the Fellows. </w:t>
      </w:r>
      <w:r>
        <w:rPr>
          <w:rFonts w:ascii="Times New Roman" w:hAnsi="Times New Roman" w:cs="Times New Roman"/>
          <w:color w:val="000000"/>
        </w:rPr>
        <w:t xml:space="preserve">If more space is required, please attach a statement (no more than 1 page). </w:t>
      </w:r>
    </w:p>
    <w:p w14:paraId="1AB8BADB" w14:textId="77777777" w:rsidR="003068A9" w:rsidRPr="004D75F9" w:rsidRDefault="003068A9" w:rsidP="003068A9">
      <w:pPr>
        <w:rPr>
          <w:rFonts w:ascii="Times" w:eastAsia="Times New Roman" w:hAnsi="Times" w:cs="Times New Roman"/>
          <w:sz w:val="20"/>
          <w:szCs w:val="20"/>
        </w:rPr>
      </w:pPr>
    </w:p>
    <w:p w14:paraId="3BE53172"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62A6C85A" w14:textId="77777777" w:rsidR="003068A9" w:rsidRPr="004D75F9" w:rsidRDefault="003068A9" w:rsidP="003068A9">
      <w:pPr>
        <w:rPr>
          <w:rFonts w:ascii="Times" w:eastAsia="Times New Roman" w:hAnsi="Times" w:cs="Times New Roman"/>
          <w:sz w:val="20"/>
          <w:szCs w:val="20"/>
        </w:rPr>
      </w:pPr>
    </w:p>
    <w:p w14:paraId="33611670"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2EA69630" w14:textId="77777777" w:rsidR="003068A9" w:rsidRPr="004D75F9" w:rsidRDefault="003068A9" w:rsidP="003068A9">
      <w:pPr>
        <w:rPr>
          <w:rFonts w:ascii="Times" w:eastAsia="Times New Roman" w:hAnsi="Times" w:cs="Times New Roman"/>
          <w:sz w:val="20"/>
          <w:szCs w:val="20"/>
        </w:rPr>
      </w:pPr>
    </w:p>
    <w:p w14:paraId="47DC7E90"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70F02CF5" w14:textId="77777777" w:rsidR="003068A9" w:rsidRPr="004D75F9" w:rsidRDefault="003068A9" w:rsidP="003068A9">
      <w:pPr>
        <w:rPr>
          <w:rFonts w:ascii="Times" w:eastAsia="Times New Roman" w:hAnsi="Times" w:cs="Times New Roman"/>
          <w:sz w:val="20"/>
          <w:szCs w:val="20"/>
        </w:rPr>
      </w:pPr>
    </w:p>
    <w:p w14:paraId="48F99A41"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2A9F9525" w14:textId="77777777" w:rsidR="003068A9" w:rsidRPr="004D75F9" w:rsidRDefault="003068A9" w:rsidP="003068A9">
      <w:pPr>
        <w:rPr>
          <w:rFonts w:ascii="Times" w:hAnsi="Times" w:cs="Times New Roman"/>
          <w:sz w:val="20"/>
          <w:szCs w:val="20"/>
        </w:rPr>
      </w:pPr>
      <w:r w:rsidRPr="004D75F9">
        <w:rPr>
          <w:rFonts w:ascii="Times" w:eastAsia="Times New Roman" w:hAnsi="Times" w:cs="Times New Roman"/>
          <w:sz w:val="20"/>
          <w:szCs w:val="20"/>
        </w:rPr>
        <w:br/>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1A06A3E6" w14:textId="77777777" w:rsidR="003068A9" w:rsidRDefault="003068A9" w:rsidP="003068A9"/>
    <w:p w14:paraId="0BCA6A80"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6F646FF6" w14:textId="77777777" w:rsidR="003068A9" w:rsidRDefault="003068A9" w:rsidP="003068A9">
      <w:pPr>
        <w:rPr>
          <w:rFonts w:ascii="Times New Roman" w:hAnsi="Times New Roman" w:cs="Times New Roman"/>
          <w:color w:val="000000"/>
          <w:u w:val="single"/>
        </w:rPr>
      </w:pPr>
    </w:p>
    <w:p w14:paraId="7B282ACC"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4EFECCD1" w14:textId="77777777" w:rsidR="003068A9" w:rsidRDefault="003068A9" w:rsidP="003068A9">
      <w:pPr>
        <w:rPr>
          <w:rFonts w:ascii="Times New Roman" w:hAnsi="Times New Roman" w:cs="Times New Roman"/>
          <w:color w:val="000000"/>
          <w:u w:val="single"/>
        </w:rPr>
      </w:pPr>
    </w:p>
    <w:p w14:paraId="20045FBE"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62D9D27D" w14:textId="77777777" w:rsidR="003068A9" w:rsidRDefault="003068A9" w:rsidP="003068A9">
      <w:pPr>
        <w:rPr>
          <w:rFonts w:ascii="Times New Roman" w:hAnsi="Times New Roman" w:cs="Times New Roman"/>
          <w:color w:val="000000"/>
          <w:u w:val="single"/>
        </w:rPr>
      </w:pPr>
    </w:p>
    <w:p w14:paraId="596CF6C7" w14:textId="77777777" w:rsidR="003068A9" w:rsidRPr="004D75F9" w:rsidRDefault="003068A9" w:rsidP="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p w14:paraId="44440350" w14:textId="77777777" w:rsidR="00A612BB" w:rsidRDefault="00A612BB"/>
    <w:p w14:paraId="003FF7CC" w14:textId="77777777" w:rsidR="003068A9" w:rsidRPr="00497B51" w:rsidRDefault="003068A9">
      <w:pPr>
        <w:rPr>
          <w:rFonts w:ascii="Times" w:hAnsi="Times" w:cs="Times New Roman"/>
          <w:sz w:val="20"/>
          <w:szCs w:val="20"/>
        </w:rPr>
      </w:pP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r w:rsidRPr="004D75F9">
        <w:rPr>
          <w:rFonts w:ascii="Times New Roman" w:hAnsi="Times New Roman" w:cs="Times New Roman"/>
          <w:color w:val="000000"/>
          <w:u w:val="single"/>
        </w:rPr>
        <w:tab/>
      </w:r>
    </w:p>
    <w:sectPr w:rsidR="003068A9" w:rsidRPr="00497B51" w:rsidSect="00CF1C9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BC23D6"/>
    <w:multiLevelType w:val="multilevel"/>
    <w:tmpl w:val="EB663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8A9"/>
    <w:rsid w:val="0028480C"/>
    <w:rsid w:val="003068A9"/>
    <w:rsid w:val="00497B51"/>
    <w:rsid w:val="006E7E99"/>
    <w:rsid w:val="00796C58"/>
    <w:rsid w:val="008D0B38"/>
    <w:rsid w:val="00A03435"/>
    <w:rsid w:val="00A612BB"/>
    <w:rsid w:val="00E263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CCC28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8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68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68A9"/>
    <w:rPr>
      <w:rFonts w:ascii="Lucida Grande" w:hAnsi="Lucida Grande" w:cs="Lucida Grande"/>
      <w:sz w:val="18"/>
      <w:szCs w:val="18"/>
    </w:rPr>
  </w:style>
  <w:style w:type="character" w:styleId="CommentReference">
    <w:name w:val="annotation reference"/>
    <w:basedOn w:val="DefaultParagraphFont"/>
    <w:uiPriority w:val="99"/>
    <w:semiHidden/>
    <w:unhideWhenUsed/>
    <w:rsid w:val="003068A9"/>
    <w:rPr>
      <w:sz w:val="18"/>
      <w:szCs w:val="18"/>
    </w:rPr>
  </w:style>
  <w:style w:type="paragraph" w:styleId="CommentText">
    <w:name w:val="annotation text"/>
    <w:basedOn w:val="Normal"/>
    <w:link w:val="CommentTextChar"/>
    <w:uiPriority w:val="99"/>
    <w:semiHidden/>
    <w:unhideWhenUsed/>
    <w:rsid w:val="003068A9"/>
  </w:style>
  <w:style w:type="character" w:customStyle="1" w:styleId="CommentTextChar">
    <w:name w:val="Comment Text Char"/>
    <w:basedOn w:val="DefaultParagraphFont"/>
    <w:link w:val="CommentText"/>
    <w:uiPriority w:val="99"/>
    <w:semiHidden/>
    <w:rsid w:val="003068A9"/>
  </w:style>
  <w:style w:type="paragraph" w:styleId="CommentSubject">
    <w:name w:val="annotation subject"/>
    <w:basedOn w:val="CommentText"/>
    <w:next w:val="CommentText"/>
    <w:link w:val="CommentSubjectChar"/>
    <w:uiPriority w:val="99"/>
    <w:semiHidden/>
    <w:unhideWhenUsed/>
    <w:rsid w:val="003068A9"/>
    <w:rPr>
      <w:b/>
      <w:bCs/>
      <w:sz w:val="20"/>
      <w:szCs w:val="20"/>
    </w:rPr>
  </w:style>
  <w:style w:type="character" w:customStyle="1" w:styleId="CommentSubjectChar">
    <w:name w:val="Comment Subject Char"/>
    <w:basedOn w:val="CommentTextChar"/>
    <w:link w:val="CommentSubject"/>
    <w:uiPriority w:val="99"/>
    <w:semiHidden/>
    <w:rsid w:val="003068A9"/>
    <w:rPr>
      <w:b/>
      <w:bCs/>
      <w:sz w:val="20"/>
      <w:szCs w:val="20"/>
    </w:rPr>
  </w:style>
  <w:style w:type="paragraph" w:styleId="ListParagraph">
    <w:name w:val="List Paragraph"/>
    <w:basedOn w:val="Normal"/>
    <w:uiPriority w:val="34"/>
    <w:qFormat/>
    <w:rsid w:val="003068A9"/>
    <w:pPr>
      <w:ind w:left="720"/>
      <w:contextualSpacing/>
    </w:pPr>
  </w:style>
  <w:style w:type="character" w:styleId="Hyperlink">
    <w:name w:val="Hyperlink"/>
    <w:basedOn w:val="DefaultParagraphFont"/>
    <w:uiPriority w:val="99"/>
    <w:unhideWhenUsed/>
    <w:rsid w:val="00E2639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8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68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68A9"/>
    <w:rPr>
      <w:rFonts w:ascii="Lucida Grande" w:hAnsi="Lucida Grande" w:cs="Lucida Grande"/>
      <w:sz w:val="18"/>
      <w:szCs w:val="18"/>
    </w:rPr>
  </w:style>
  <w:style w:type="character" w:styleId="CommentReference">
    <w:name w:val="annotation reference"/>
    <w:basedOn w:val="DefaultParagraphFont"/>
    <w:uiPriority w:val="99"/>
    <w:semiHidden/>
    <w:unhideWhenUsed/>
    <w:rsid w:val="003068A9"/>
    <w:rPr>
      <w:sz w:val="18"/>
      <w:szCs w:val="18"/>
    </w:rPr>
  </w:style>
  <w:style w:type="paragraph" w:styleId="CommentText">
    <w:name w:val="annotation text"/>
    <w:basedOn w:val="Normal"/>
    <w:link w:val="CommentTextChar"/>
    <w:uiPriority w:val="99"/>
    <w:semiHidden/>
    <w:unhideWhenUsed/>
    <w:rsid w:val="003068A9"/>
  </w:style>
  <w:style w:type="character" w:customStyle="1" w:styleId="CommentTextChar">
    <w:name w:val="Comment Text Char"/>
    <w:basedOn w:val="DefaultParagraphFont"/>
    <w:link w:val="CommentText"/>
    <w:uiPriority w:val="99"/>
    <w:semiHidden/>
    <w:rsid w:val="003068A9"/>
  </w:style>
  <w:style w:type="paragraph" w:styleId="CommentSubject">
    <w:name w:val="annotation subject"/>
    <w:basedOn w:val="CommentText"/>
    <w:next w:val="CommentText"/>
    <w:link w:val="CommentSubjectChar"/>
    <w:uiPriority w:val="99"/>
    <w:semiHidden/>
    <w:unhideWhenUsed/>
    <w:rsid w:val="003068A9"/>
    <w:rPr>
      <w:b/>
      <w:bCs/>
      <w:sz w:val="20"/>
      <w:szCs w:val="20"/>
    </w:rPr>
  </w:style>
  <w:style w:type="character" w:customStyle="1" w:styleId="CommentSubjectChar">
    <w:name w:val="Comment Subject Char"/>
    <w:basedOn w:val="CommentTextChar"/>
    <w:link w:val="CommentSubject"/>
    <w:uiPriority w:val="99"/>
    <w:semiHidden/>
    <w:rsid w:val="003068A9"/>
    <w:rPr>
      <w:b/>
      <w:bCs/>
      <w:sz w:val="20"/>
      <w:szCs w:val="20"/>
    </w:rPr>
  </w:style>
  <w:style w:type="paragraph" w:styleId="ListParagraph">
    <w:name w:val="List Paragraph"/>
    <w:basedOn w:val="Normal"/>
    <w:uiPriority w:val="34"/>
    <w:qFormat/>
    <w:rsid w:val="003068A9"/>
    <w:pPr>
      <w:ind w:left="720"/>
      <w:contextualSpacing/>
    </w:pPr>
  </w:style>
  <w:style w:type="character" w:styleId="Hyperlink">
    <w:name w:val="Hyperlink"/>
    <w:basedOn w:val="DefaultParagraphFont"/>
    <w:uiPriority w:val="99"/>
    <w:unhideWhenUsed/>
    <w:rsid w:val="00E263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aapaonline.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940</Words>
  <Characters>5358</Characters>
  <Application>Microsoft Macintosh Word</Application>
  <DocSecurity>0</DocSecurity>
  <Lines>44</Lines>
  <Paragraphs>12</Paragraphs>
  <ScaleCrop>false</ScaleCrop>
  <Company/>
  <LinksUpToDate>false</LinksUpToDate>
  <CharactersWithSpaces>6286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Liu</dc:creator>
  <cp:keywords/>
  <dc:description/>
  <cp:lastModifiedBy>Stephanie Pituc</cp:lastModifiedBy>
  <cp:revision>2</cp:revision>
  <dcterms:created xsi:type="dcterms:W3CDTF">2014-10-08T02:14:00Z</dcterms:created>
  <dcterms:modified xsi:type="dcterms:W3CDTF">2014-10-08T02:14:00Z</dcterms:modified>
</cp:coreProperties>
</file>